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20" w:rsidRPr="00AD7F62" w:rsidRDefault="00B25320" w:rsidP="00F06C2C">
      <w:pPr>
        <w:pStyle w:val="aa"/>
        <w:jc w:val="center"/>
        <w:rPr>
          <w:rFonts w:ascii="Calibri" w:hAnsi="Calibri" w:cs="Aharoni"/>
          <w:b/>
          <w:color w:val="FFFF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D7F62">
        <w:rPr>
          <w:rFonts w:ascii="Calibri" w:hAnsi="Calibri" w:cs="Aharoni"/>
          <w:b/>
          <w:color w:val="FFFF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Консультация для родителей</w:t>
      </w:r>
    </w:p>
    <w:p w:rsidR="00B25320" w:rsidRPr="005C6318" w:rsidRDefault="00602CED" w:rsidP="005401F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6318">
        <w:rPr>
          <w:rFonts w:ascii="Times New Roman" w:hAnsi="Times New Roman" w:cs="Times New Roman"/>
          <w:b/>
          <w:color w:val="FF0000"/>
          <w:sz w:val="28"/>
          <w:szCs w:val="28"/>
        </w:rPr>
        <w:t>«Корригирующая г</w:t>
      </w:r>
      <w:r w:rsidR="00B25320" w:rsidRPr="005C6318">
        <w:rPr>
          <w:rFonts w:ascii="Times New Roman" w:hAnsi="Times New Roman" w:cs="Times New Roman"/>
          <w:b/>
          <w:color w:val="FF0000"/>
          <w:sz w:val="28"/>
          <w:szCs w:val="28"/>
        </w:rPr>
        <w:t>имнастика для детей 2-3 лет»</w:t>
      </w:r>
    </w:p>
    <w:p w:rsidR="00602CED" w:rsidRPr="005C6318" w:rsidRDefault="00602CED" w:rsidP="00602CE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5320" w:rsidRPr="00B25320" w:rsidRDefault="005401F3" w:rsidP="00540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01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2019300"/>
            <wp:effectExtent l="0" t="0" r="9525" b="0"/>
            <wp:docPr id="7" name="Рисунок 7" descr="C:\Users\User\Downloads\Zaryadka-dlya-detej-6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Zaryadka-dlya-detej-6-m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323" cy="203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320" w:rsidRPr="00B25320" w:rsidRDefault="00602CED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01F3">
        <w:rPr>
          <w:rFonts w:ascii="Times New Roman" w:hAnsi="Times New Roman" w:cs="Times New Roman"/>
          <w:sz w:val="28"/>
          <w:szCs w:val="28"/>
        </w:rPr>
        <w:t xml:space="preserve"> </w:t>
      </w:r>
      <w:r w:rsidR="00B25320" w:rsidRPr="00B25320">
        <w:rPr>
          <w:rFonts w:ascii="Times New Roman" w:hAnsi="Times New Roman" w:cs="Times New Roman"/>
          <w:sz w:val="28"/>
          <w:szCs w:val="28"/>
        </w:rPr>
        <w:t>На втором году жизни главная задача – поддерживать врожденное стремление ребенка к разнообразным движениям, учить его менять позы и положения, уверенно ходить, оберегать от травм. С развитием умения ползать и ходить у ребенка расширяется диапазон деятельности, возрастает осознанное восприятие и познание мира, он более умело обращается с игрушкой — все это оказывает большое влияние на его психическое развитие. Оздоровительные упражнения способствуют нормальному росту и формированию правильной осанки. 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5320" w:rsidRPr="00B25320">
        <w:rPr>
          <w:rFonts w:ascii="Times New Roman" w:hAnsi="Times New Roman" w:cs="Times New Roman"/>
          <w:sz w:val="28"/>
          <w:szCs w:val="28"/>
        </w:rPr>
        <w:t xml:space="preserve"> чтобы они эффективно решали эту задачу, детям необходимо выполнять их правильно. Поэтому ребенок вначале занимается с помощью взрослого, постепенно самостоятельно осваивая нужные движения так, как надо.</w:t>
      </w:r>
    </w:p>
    <w:p w:rsidR="00B25320" w:rsidRPr="00B25320" w:rsidRDefault="00602CED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5320" w:rsidRPr="00B25320">
        <w:rPr>
          <w:rFonts w:ascii="Times New Roman" w:hAnsi="Times New Roman" w:cs="Times New Roman"/>
          <w:sz w:val="28"/>
          <w:szCs w:val="28"/>
        </w:rPr>
        <w:t>Прежде гимнастика должна быть веселой, интересной и не очень долгой. Чтобы соблюсти эти требования, нужно обратить внимание на некоторые физиологические и возрастные особенности малышей 2-3 лет.</w:t>
      </w:r>
    </w:p>
    <w:p w:rsidR="00602CED" w:rsidRDefault="00602CED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5320" w:rsidRPr="00B25320">
        <w:rPr>
          <w:rFonts w:ascii="Times New Roman" w:hAnsi="Times New Roman" w:cs="Times New Roman"/>
          <w:sz w:val="28"/>
          <w:szCs w:val="28"/>
        </w:rPr>
        <w:t>Мышцы и суставы пока еще не очень крепкие и поэтому от физической нагрузки ручки и ножки ребенка очень быстро устают.  Координация движений и быстрота реакции еще далеки от совершенства.</w:t>
      </w:r>
    </w:p>
    <w:p w:rsidR="005401F3" w:rsidRDefault="005401F3" w:rsidP="00B253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320" w:rsidRPr="00B25320" w:rsidRDefault="005401F3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5320" w:rsidRPr="00602CED">
        <w:rPr>
          <w:rFonts w:ascii="Times New Roman" w:hAnsi="Times New Roman" w:cs="Times New Roman"/>
          <w:b/>
          <w:sz w:val="28"/>
          <w:szCs w:val="28"/>
        </w:rPr>
        <w:t>Вывод</w:t>
      </w:r>
      <w:r w:rsidR="00B25320" w:rsidRPr="00B25320">
        <w:rPr>
          <w:rFonts w:ascii="Times New Roman" w:hAnsi="Times New Roman" w:cs="Times New Roman"/>
          <w:sz w:val="28"/>
          <w:szCs w:val="28"/>
        </w:rPr>
        <w:t>: гимнастика для детей 2-3 лет должна проходить в спокойном темпе, упражнение должно иметь не более 3-4 повторений. И соответственно, задействуются разные группы мышц.</w:t>
      </w:r>
    </w:p>
    <w:p w:rsidR="00B25320" w:rsidRPr="00B25320" w:rsidRDefault="00602CED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5320" w:rsidRPr="00B25320">
        <w:rPr>
          <w:rFonts w:ascii="Times New Roman" w:hAnsi="Times New Roman" w:cs="Times New Roman"/>
          <w:sz w:val="28"/>
          <w:szCs w:val="28"/>
        </w:rPr>
        <w:t>Очень хороший способ заинтересовать ребенка гимнастикой - превратить е</w:t>
      </w:r>
      <w:r>
        <w:rPr>
          <w:rFonts w:ascii="Times New Roman" w:hAnsi="Times New Roman" w:cs="Times New Roman"/>
          <w:sz w:val="28"/>
          <w:szCs w:val="28"/>
        </w:rPr>
        <w:t xml:space="preserve">е в игру. А это можно сделать, </w:t>
      </w:r>
      <w:r w:rsidR="00B25320" w:rsidRPr="00B25320">
        <w:rPr>
          <w:rFonts w:ascii="Times New Roman" w:hAnsi="Times New Roman" w:cs="Times New Roman"/>
          <w:sz w:val="28"/>
          <w:szCs w:val="28"/>
        </w:rPr>
        <w:t>подключив к «делу», например, игрушки (плюшевого медвежонка, зайчика, куклу). Пусть игрушка выполняет упражнение вместе с малышом.</w:t>
      </w:r>
    </w:p>
    <w:p w:rsidR="00B25320" w:rsidRPr="00B25320" w:rsidRDefault="00602CED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5320" w:rsidRPr="00B25320">
        <w:rPr>
          <w:rFonts w:ascii="Times New Roman" w:hAnsi="Times New Roman" w:cs="Times New Roman"/>
          <w:sz w:val="28"/>
          <w:szCs w:val="28"/>
        </w:rPr>
        <w:t xml:space="preserve">Расскажите про игрушку какую-нибудь историю. Как, например, мишка боится и никак не может выполнить задание. Если не оно не удалось и самому малышу - не заостряйте на этом внимание, а просто </w:t>
      </w:r>
      <w:r>
        <w:rPr>
          <w:rFonts w:ascii="Times New Roman" w:hAnsi="Times New Roman" w:cs="Times New Roman"/>
          <w:sz w:val="28"/>
          <w:szCs w:val="28"/>
        </w:rPr>
        <w:t xml:space="preserve">через несколько дней вернитесь </w:t>
      </w:r>
      <w:r w:rsidR="00B25320" w:rsidRPr="00B25320">
        <w:rPr>
          <w:rFonts w:ascii="Times New Roman" w:hAnsi="Times New Roman" w:cs="Times New Roman"/>
          <w:sz w:val="28"/>
          <w:szCs w:val="28"/>
        </w:rPr>
        <w:t>к нему вновь.</w:t>
      </w:r>
    </w:p>
    <w:p w:rsidR="00B25320" w:rsidRPr="00B25320" w:rsidRDefault="00B25320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1F3" w:rsidRDefault="005401F3" w:rsidP="00602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320" w:rsidRPr="005C6318" w:rsidRDefault="00B25320" w:rsidP="0009489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631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Комплекс гимнастических упражнений для детей 2-3 лет:</w:t>
      </w:r>
    </w:p>
    <w:p w:rsidR="00B25320" w:rsidRPr="005C6318" w:rsidRDefault="00B25320" w:rsidP="00602CE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5320" w:rsidRPr="00B25320" w:rsidRDefault="00B25320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3F8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«Тик-так».</w:t>
      </w:r>
      <w:r w:rsidRPr="00B25320">
        <w:rPr>
          <w:rFonts w:ascii="Times New Roman" w:hAnsi="Times New Roman" w:cs="Times New Roman"/>
          <w:sz w:val="28"/>
          <w:szCs w:val="28"/>
        </w:rPr>
        <w:t xml:space="preserve"> Взрослый встает, широко расставив ноги в стороны и держит ребенка за руки (ребенок повернут лицом к взрослому). Малыш скользит ножками по полу вниз, а взрослый за руки вытягивает его вверх. Упражнение можно сопровождать словами «тик-так».</w:t>
      </w:r>
    </w:p>
    <w:p w:rsidR="00B25320" w:rsidRPr="00B25320" w:rsidRDefault="00B25320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320" w:rsidRPr="00B25320" w:rsidRDefault="00B25320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3F8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«Обезьянка».</w:t>
      </w:r>
      <w:r w:rsidRPr="00B25320">
        <w:rPr>
          <w:rFonts w:ascii="Times New Roman" w:hAnsi="Times New Roman" w:cs="Times New Roman"/>
          <w:sz w:val="28"/>
          <w:szCs w:val="28"/>
        </w:rPr>
        <w:t xml:space="preserve"> Малыш наклоняется вниз, касается руками пола (но не становится на четвереньки). В таком положении попросите малыша побегать и попрыгать или даже поиграть в мяч.</w:t>
      </w:r>
    </w:p>
    <w:p w:rsidR="00B25320" w:rsidRPr="00B25320" w:rsidRDefault="00B25320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320" w:rsidRPr="00B25320" w:rsidRDefault="00B25320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3F8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«Прыг-скок».</w:t>
      </w:r>
      <w:r w:rsidRPr="00B25320">
        <w:rPr>
          <w:rFonts w:ascii="Times New Roman" w:hAnsi="Times New Roman" w:cs="Times New Roman"/>
          <w:sz w:val="28"/>
          <w:szCs w:val="28"/>
        </w:rPr>
        <w:t xml:space="preserve"> Расставьте 3-4 игрушки на расстоянии 50 см друг от друга. Предложите ребенку попрыгать на двух ножках от одной игрушке к другой. Если малыш устал, перейдите к другому заданию.</w:t>
      </w:r>
    </w:p>
    <w:p w:rsidR="00B25320" w:rsidRPr="00B25320" w:rsidRDefault="00B25320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320" w:rsidRPr="00B25320" w:rsidRDefault="00B25320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3F8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«Полоса препятствий».</w:t>
      </w:r>
      <w:r w:rsidRPr="00B25320">
        <w:rPr>
          <w:rFonts w:ascii="Times New Roman" w:hAnsi="Times New Roman" w:cs="Times New Roman"/>
          <w:sz w:val="28"/>
          <w:szCs w:val="28"/>
        </w:rPr>
        <w:t xml:space="preserve"> На расстоянии 50 см друг от друга разложите ленточку, обруч, мячик и мягкую игрушку. Ребенок сначала проходит на носочках по ленточке, затем запрыгивает на двух ножках в обруч, затем оббегает мяч, берет в руки мягкую игрушку и делает все то же самое в обратном порядке.</w:t>
      </w:r>
    </w:p>
    <w:p w:rsidR="00B25320" w:rsidRPr="00B25320" w:rsidRDefault="00B25320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320" w:rsidRPr="00B25320" w:rsidRDefault="00B25320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3F8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«Ёжик».</w:t>
      </w:r>
      <w:r w:rsidRPr="00B25320">
        <w:rPr>
          <w:rFonts w:ascii="Times New Roman" w:hAnsi="Times New Roman" w:cs="Times New Roman"/>
          <w:sz w:val="28"/>
          <w:szCs w:val="28"/>
        </w:rPr>
        <w:t xml:space="preserve"> На пол постелите что-нибудь мягкое. Малыш приседает, голову опускает вниз и делает кувырок. Естественно, взрослый страхует ребенка придерживая его в течение всего задания.</w:t>
      </w:r>
    </w:p>
    <w:p w:rsidR="00B25320" w:rsidRPr="00B25320" w:rsidRDefault="005401F3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5320" w:rsidRPr="00B25320">
        <w:rPr>
          <w:rFonts w:ascii="Times New Roman" w:hAnsi="Times New Roman" w:cs="Times New Roman"/>
          <w:sz w:val="28"/>
          <w:szCs w:val="28"/>
        </w:rPr>
        <w:t>Упражнение, которое любят практически все малыши — это хождение на руках. Взрослый берет ребенка за ноги, а малыш ходит на руках.</w:t>
      </w:r>
    </w:p>
    <w:p w:rsidR="005401F3" w:rsidRDefault="005401F3" w:rsidP="00B253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0EA" w:rsidRDefault="005401F3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5320" w:rsidRPr="007A33F8">
        <w:rPr>
          <w:rFonts w:ascii="Times New Roman" w:hAnsi="Times New Roman" w:cs="Times New Roman"/>
          <w:b/>
          <w:sz w:val="28"/>
          <w:szCs w:val="28"/>
        </w:rPr>
        <w:t>Совет:</w:t>
      </w:r>
      <w:r w:rsidR="00B25320" w:rsidRPr="00B25320">
        <w:rPr>
          <w:rFonts w:ascii="Times New Roman" w:hAnsi="Times New Roman" w:cs="Times New Roman"/>
          <w:sz w:val="28"/>
          <w:szCs w:val="28"/>
        </w:rPr>
        <w:t xml:space="preserve"> ребенок охотнее будет заниматься, если вы покажете ему пример и повеселитесь вместе с ним.</w:t>
      </w:r>
    </w:p>
    <w:p w:rsidR="005401F3" w:rsidRDefault="001E5B1C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1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273BC17" wp14:editId="2D036638">
            <wp:simplePos x="0" y="0"/>
            <wp:positionH relativeFrom="column">
              <wp:posOffset>1028700</wp:posOffset>
            </wp:positionH>
            <wp:positionV relativeFrom="paragraph">
              <wp:posOffset>33655</wp:posOffset>
            </wp:positionV>
            <wp:extent cx="441960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507" y="21451"/>
                <wp:lineTo x="21507" y="0"/>
                <wp:lineTo x="0" y="0"/>
              </wp:wrapPolygon>
            </wp:wrapTight>
            <wp:docPr id="10" name="Рисунок 10" descr="https://belady.online/wp-content/uploads/2021/02/razer-gaming-setup-8k-hr-2560x1700-1-1536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elady.online/wp-content/uploads/2021/02/razer-gaming-setup-8k-hr-2560x1700-1-1536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4787" w:rsidRDefault="00204787" w:rsidP="00540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78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brakadabra.fun/uploads/posts/2022-02/1644300407_6-abrakadabra-fun-p-shablon-dlya-konsultatsii-dlya-roditelei-v-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E86CD4" id="Прямоугольник 1" o:spid="_x0000_s1026" alt="https://abrakadabra.fun/uploads/posts/2022-02/1644300407_6-abrakadabra-fun-p-shablon-dlya-konsultatsii-dlya-roditelei-v-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TATneMAMA&#10;AE4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AB8C1C4" wp14:editId="08C46357">
                <wp:extent cx="304800" cy="304800"/>
                <wp:effectExtent l="0" t="0" r="0" b="0"/>
                <wp:docPr id="2" name="AutoShape 2" descr="https://abrakadabra.fun/uploads/posts/2022-02/1644300407_6-abrakadabra-fun-p-shablon-dlya-konsultatsii-dlya-roditelei-v-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571A9E" id="AutoShape 2" o:spid="_x0000_s1026" alt="https://abrakadabra.fun/uploads/posts/2022-02/1644300407_6-abrakadabra-fun-p-shablon-dlya-konsultatsii-dlya-roditelei-v-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U2CYUAcDAAA9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20478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catherineasquithgallery.com/uploads/posts/2021-02/1613682125_51-p-foni-dlya-detskoi-prezentatsii-sport-5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F3" w:rsidRDefault="005401F3" w:rsidP="005401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catherineasquithgallery.com/uploads/posts/2021-02/1613682125_51-p-foni-dlya-detskoi-prezentatsii-sport-5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IRyB4zoDAABRBgAADgAAAAAAAAAAAAAAAAAuAgAAZHJzL2Uyb0RvYy54bWxQSwECLQAUAAYA&#10;CAAAACEATKDpLNgAAAADAQAADwAAAAAAAAAAAAAAAACUBQAAZHJzL2Rvd25yZXYueG1sUEsFBgAA&#10;AAAEAAQA8wAAAJkGAAAAAA==&#10;" filled="f" stroked="f">
                <o:lock v:ext="edit" aspectratio="t"/>
                <v:textbox>
                  <w:txbxContent>
                    <w:p w:rsidR="005401F3" w:rsidRDefault="005401F3" w:rsidP="005401F3"/>
                  </w:txbxContent>
                </v:textbox>
                <w10:anchorlock/>
              </v:rect>
            </w:pict>
          </mc:Fallback>
        </mc:AlternateContent>
      </w:r>
    </w:p>
    <w:p w:rsidR="00204787" w:rsidRDefault="00204787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787" w:rsidRDefault="00204787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787" w:rsidRDefault="00204787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787" w:rsidRDefault="00204787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787" w:rsidRDefault="00204787" w:rsidP="00204787">
      <w:pPr>
        <w:keepNext/>
        <w:spacing w:after="0"/>
        <w:jc w:val="both"/>
      </w:pPr>
    </w:p>
    <w:p w:rsidR="00204787" w:rsidRDefault="00204787" w:rsidP="0020478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E5B1C" w:rsidRDefault="001E5B1C" w:rsidP="001E5B1C"/>
    <w:p w:rsidR="001E5B1C" w:rsidRDefault="001E5B1C" w:rsidP="001E5B1C">
      <w:bookmarkStart w:id="0" w:name="_GoBack"/>
      <w:bookmarkEnd w:id="0"/>
    </w:p>
    <w:p w:rsidR="001E5B1C" w:rsidRDefault="001E5B1C" w:rsidP="001E5B1C"/>
    <w:p w:rsidR="001E5B1C" w:rsidRDefault="001E5B1C" w:rsidP="001E5B1C"/>
    <w:p w:rsidR="001E5B1C" w:rsidRPr="001E5B1C" w:rsidRDefault="001E5B1C" w:rsidP="001E5B1C">
      <w:pPr>
        <w:jc w:val="right"/>
        <w:rPr>
          <w:rFonts w:ascii="Times New Roman" w:hAnsi="Times New Roman" w:cs="Times New Roman"/>
          <w:sz w:val="28"/>
          <w:szCs w:val="28"/>
        </w:rPr>
      </w:pPr>
      <w:r w:rsidRPr="001E5B1C">
        <w:rPr>
          <w:rFonts w:ascii="Times New Roman" w:hAnsi="Times New Roman" w:cs="Times New Roman"/>
          <w:sz w:val="28"/>
          <w:szCs w:val="28"/>
        </w:rPr>
        <w:t>Литература: Интернет ресурсы.</w:t>
      </w:r>
    </w:p>
    <w:p w:rsidR="00204787" w:rsidRDefault="00204787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787" w:rsidRDefault="00204787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787" w:rsidRDefault="00204787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B1C" w:rsidRDefault="001E5B1C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B1C" w:rsidRDefault="001E5B1C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787" w:rsidRDefault="00204787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B1C" w:rsidRPr="00B25320" w:rsidRDefault="001E5B1C" w:rsidP="00B2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E5B1C" w:rsidRPr="00B25320" w:rsidSect="00204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DF" w:rsidRDefault="00771DDF" w:rsidP="00B25320">
      <w:pPr>
        <w:spacing w:after="0" w:line="240" w:lineRule="auto"/>
      </w:pPr>
      <w:r>
        <w:separator/>
      </w:r>
    </w:p>
  </w:endnote>
  <w:endnote w:type="continuationSeparator" w:id="0">
    <w:p w:rsidR="00771DDF" w:rsidRDefault="00771DDF" w:rsidP="00B2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20" w:rsidRDefault="00B253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20" w:rsidRDefault="00B253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20" w:rsidRDefault="00B25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DF" w:rsidRDefault="00771DDF" w:rsidP="00B25320">
      <w:pPr>
        <w:spacing w:after="0" w:line="240" w:lineRule="auto"/>
      </w:pPr>
      <w:r>
        <w:separator/>
      </w:r>
    </w:p>
  </w:footnote>
  <w:footnote w:type="continuationSeparator" w:id="0">
    <w:p w:rsidR="00771DDF" w:rsidRDefault="00771DDF" w:rsidP="00B2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20" w:rsidRDefault="00B253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20" w:rsidRDefault="00B253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20" w:rsidRDefault="00B253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FD"/>
    <w:rsid w:val="00094891"/>
    <w:rsid w:val="001E5B1C"/>
    <w:rsid w:val="00204787"/>
    <w:rsid w:val="002920EA"/>
    <w:rsid w:val="00492F0A"/>
    <w:rsid w:val="005401F3"/>
    <w:rsid w:val="005C6318"/>
    <w:rsid w:val="00602CED"/>
    <w:rsid w:val="006C40EF"/>
    <w:rsid w:val="00771DDF"/>
    <w:rsid w:val="007A33F8"/>
    <w:rsid w:val="00891B95"/>
    <w:rsid w:val="008A677C"/>
    <w:rsid w:val="009B4FCF"/>
    <w:rsid w:val="00AD7F62"/>
    <w:rsid w:val="00B25320"/>
    <w:rsid w:val="00C01DFD"/>
    <w:rsid w:val="00C14EE9"/>
    <w:rsid w:val="00F0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BC7E6"/>
  <w15:chartTrackingRefBased/>
  <w15:docId w15:val="{0D56F052-39E6-4F66-B0E4-0BD110C9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20"/>
  </w:style>
  <w:style w:type="paragraph" w:styleId="1">
    <w:name w:val="heading 1"/>
    <w:basedOn w:val="a"/>
    <w:next w:val="a"/>
    <w:link w:val="10"/>
    <w:uiPriority w:val="9"/>
    <w:qFormat/>
    <w:rsid w:val="00B25320"/>
    <w:pPr>
      <w:keepNext/>
      <w:keepLines/>
      <w:pBdr>
        <w:bottom w:val="single" w:sz="4" w:space="1" w:color="B3116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50C4B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32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3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3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32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32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32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32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32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320"/>
  </w:style>
  <w:style w:type="paragraph" w:styleId="a5">
    <w:name w:val="footer"/>
    <w:basedOn w:val="a"/>
    <w:link w:val="a6"/>
    <w:uiPriority w:val="99"/>
    <w:unhideWhenUsed/>
    <w:rsid w:val="00B2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320"/>
  </w:style>
  <w:style w:type="character" w:customStyle="1" w:styleId="10">
    <w:name w:val="Заголовок 1 Знак"/>
    <w:basedOn w:val="a0"/>
    <w:link w:val="1"/>
    <w:uiPriority w:val="9"/>
    <w:rsid w:val="00B25320"/>
    <w:rPr>
      <w:rFonts w:asciiTheme="majorHAnsi" w:eastAsiaTheme="majorEastAsia" w:hAnsiTheme="majorHAnsi" w:cstheme="majorBidi"/>
      <w:color w:val="850C4B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25320"/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532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532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53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2532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53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532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B2532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7">
    <w:name w:val="caption"/>
    <w:basedOn w:val="a"/>
    <w:next w:val="a"/>
    <w:uiPriority w:val="35"/>
    <w:unhideWhenUsed/>
    <w:qFormat/>
    <w:rsid w:val="00B2532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B253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850C4B" w:themeColor="accent1" w:themeShade="BF"/>
      <w:spacing w:val="-7"/>
      <w:sz w:val="80"/>
      <w:szCs w:val="80"/>
    </w:rPr>
  </w:style>
  <w:style w:type="character" w:customStyle="1" w:styleId="a9">
    <w:name w:val="Заголовок Знак"/>
    <w:basedOn w:val="a0"/>
    <w:link w:val="a8"/>
    <w:uiPriority w:val="10"/>
    <w:rsid w:val="00B25320"/>
    <w:rPr>
      <w:rFonts w:asciiTheme="majorHAnsi" w:eastAsiaTheme="majorEastAsia" w:hAnsiTheme="majorHAnsi" w:cstheme="majorBidi"/>
      <w:color w:val="850C4B" w:themeColor="accent1" w:themeShade="BF"/>
      <w:spacing w:val="-7"/>
      <w:sz w:val="80"/>
      <w:szCs w:val="80"/>
    </w:rPr>
  </w:style>
  <w:style w:type="paragraph" w:styleId="aa">
    <w:name w:val="Subtitle"/>
    <w:basedOn w:val="a"/>
    <w:next w:val="a"/>
    <w:link w:val="ab"/>
    <w:uiPriority w:val="11"/>
    <w:qFormat/>
    <w:rsid w:val="00B2532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b">
    <w:name w:val="Подзаголовок Знак"/>
    <w:basedOn w:val="a0"/>
    <w:link w:val="aa"/>
    <w:uiPriority w:val="11"/>
    <w:rsid w:val="00B2532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c">
    <w:name w:val="Strong"/>
    <w:basedOn w:val="a0"/>
    <w:uiPriority w:val="22"/>
    <w:qFormat/>
    <w:rsid w:val="00B25320"/>
    <w:rPr>
      <w:b/>
      <w:bCs/>
    </w:rPr>
  </w:style>
  <w:style w:type="character" w:styleId="ad">
    <w:name w:val="Emphasis"/>
    <w:basedOn w:val="a0"/>
    <w:uiPriority w:val="20"/>
    <w:qFormat/>
    <w:rsid w:val="00B25320"/>
    <w:rPr>
      <w:i/>
      <w:iCs/>
    </w:rPr>
  </w:style>
  <w:style w:type="paragraph" w:styleId="ae">
    <w:name w:val="No Spacing"/>
    <w:uiPriority w:val="1"/>
    <w:qFormat/>
    <w:rsid w:val="00B253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2532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5320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B2532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B25320"/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B25320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B25320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B25320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B25320"/>
    <w:rPr>
      <w:b/>
      <w:bCs/>
      <w:smallCaps/>
      <w:u w:val="single"/>
    </w:rPr>
  </w:style>
  <w:style w:type="character" w:styleId="af5">
    <w:name w:val="Book Title"/>
    <w:basedOn w:val="a0"/>
    <w:uiPriority w:val="33"/>
    <w:qFormat/>
    <w:rsid w:val="00B25320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B253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Совет директоров">
  <a:themeElements>
    <a:clrScheme name="Совет директоров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Совет директоров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овет директоров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DDB3-14B7-4AC7-AD8A-732B0DEE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2023-05-17T07:17:00Z</dcterms:created>
  <dcterms:modified xsi:type="dcterms:W3CDTF">2023-05-18T07:37:00Z</dcterms:modified>
</cp:coreProperties>
</file>